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19088</wp:posOffset>
            </wp:positionH>
            <wp:positionV relativeFrom="paragraph">
              <wp:posOffset>19088</wp:posOffset>
            </wp:positionV>
            <wp:extent cx="991358" cy="1014413"/>
            <wp:effectExtent b="0" l="0" r="0" t="0"/>
            <wp:wrapSquare wrapText="bothSides" distB="114300" distT="114300" distL="114300" distR="114300"/>
            <wp:docPr id="3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24th, 2025</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Special Board meeting of the Board of Directors of the Boulder Creek Fire Protection District was called to order by Director Scruggs via hybrid meeting rules on March 24th, 2025 at 11:05 A.M. Present were, Director Robustelli, Director Currier, Director Scruggs, Fire Chief Bingham and Admin Aileigh McCormack, Director Locatelli via telephone. No public member was present. </w:t>
      </w:r>
    </w:p>
    <w:p w:rsidR="00000000" w:rsidDel="00000000" w:rsidP="00000000" w:rsidRDefault="00000000" w:rsidRPr="00000000" w14:paraId="0000000E">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Presswood was absent. </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1">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4">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provided an email from Lani Faulkner answering questions that were asked at the March 11th board meeting. </w:t>
      </w:r>
    </w:p>
    <w:p w:rsidR="00000000" w:rsidDel="00000000" w:rsidP="00000000" w:rsidRDefault="00000000" w:rsidRPr="00000000" w14:paraId="00000015">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Possible action to vote on open LAFCO seat</w:t>
      </w:r>
    </w:p>
    <w:p w:rsidR="00000000" w:rsidDel="00000000" w:rsidP="00000000" w:rsidRDefault="00000000" w:rsidRPr="00000000" w14:paraId="00000017">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Robustelli to vote for Jim Anderson for the primary LAFCO seat and Ed Banks as the alternate, seconded by Dir. Currier. Vote was unanimous.</w:t>
      </w: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Fonts w:ascii="Times New Roman" w:cs="Times New Roman" w:eastAsia="Times New Roman" w:hAnsi="Times New Roman"/>
          <w:rtl w:val="0"/>
        </w:rPr>
        <w:t xml:space="preserve">5.0     Adjournment at 11:11AM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GCiT/s7sDnHgG83cHx/1Oh4tQ==">CgMxLjA4AHIhMXhhVTZjMVlZZ0xVUEdYYUJybE9VRWNVTXhhX2hUY2tK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